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0E" w:rsidRDefault="00750D01" w:rsidP="00B23392">
      <w:pPr>
        <w:jc w:val="right"/>
      </w:pPr>
      <w:r w:rsidRPr="005C2B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F35802" wp14:editId="3283FECC">
                <wp:simplePos x="0" y="0"/>
                <wp:positionH relativeFrom="column">
                  <wp:posOffset>4499610</wp:posOffset>
                </wp:positionH>
                <wp:positionV relativeFrom="paragraph">
                  <wp:posOffset>146685</wp:posOffset>
                </wp:positionV>
                <wp:extent cx="1605915" cy="43815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B1D" w:rsidRPr="00FA7380" w:rsidRDefault="005C2B1D" w:rsidP="00EC4C1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A73493">
                              <w:rPr>
                                <w:rFonts w:asciiTheme="minorEastAsia" w:hAnsiTheme="minorEastAsia" w:hint="eastAsia"/>
                                <w:spacing w:val="21"/>
                                <w:kern w:val="0"/>
                                <w:fitText w:val="2100" w:id="664071168"/>
                              </w:rPr>
                              <w:t>令和</w:t>
                            </w:r>
                            <w:r w:rsidR="00974AF2" w:rsidRPr="00A73493">
                              <w:rPr>
                                <w:rFonts w:asciiTheme="minorEastAsia" w:hAnsiTheme="minorEastAsia" w:hint="eastAsia"/>
                                <w:spacing w:val="21"/>
                                <w:kern w:val="0"/>
                                <w:fitText w:val="2100" w:id="664071168"/>
                              </w:rPr>
                              <w:t>２</w:t>
                            </w:r>
                            <w:r w:rsidRPr="00A73493">
                              <w:rPr>
                                <w:rFonts w:asciiTheme="minorEastAsia" w:hAnsiTheme="minorEastAsia" w:hint="eastAsia"/>
                                <w:spacing w:val="21"/>
                                <w:kern w:val="0"/>
                                <w:fitText w:val="2100" w:id="664071168"/>
                              </w:rPr>
                              <w:t>年９月</w:t>
                            </w:r>
                            <w:r w:rsidR="00974AF2" w:rsidRPr="00A73493">
                              <w:rPr>
                                <w:rFonts w:asciiTheme="minorEastAsia" w:hAnsiTheme="minorEastAsia" w:hint="eastAsia"/>
                                <w:spacing w:val="21"/>
                                <w:kern w:val="0"/>
                                <w:fitText w:val="2100" w:id="664071168"/>
                              </w:rPr>
                              <w:t>1</w:t>
                            </w:r>
                            <w:r w:rsidR="00974AF2" w:rsidRPr="00A73493">
                              <w:rPr>
                                <w:rFonts w:asciiTheme="minorEastAsia" w:hAnsiTheme="minorEastAsia"/>
                                <w:spacing w:val="21"/>
                                <w:kern w:val="0"/>
                                <w:fitText w:val="2100" w:id="664071168"/>
                              </w:rPr>
                              <w:t>8</w:t>
                            </w:r>
                            <w:r w:rsidRPr="00A73493">
                              <w:rPr>
                                <w:rFonts w:asciiTheme="minorEastAsia" w:hAnsiTheme="minorEastAsia" w:hint="eastAsia"/>
                                <w:kern w:val="0"/>
                                <w:fitText w:val="2100" w:id="664071168"/>
                              </w:rPr>
                              <w:t>日</w:t>
                            </w:r>
                          </w:p>
                          <w:p w:rsidR="005C2B1D" w:rsidRPr="00FA7380" w:rsidRDefault="005C2B1D" w:rsidP="00EC4C1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A73493">
                              <w:rPr>
                                <w:rFonts w:asciiTheme="minorEastAsia" w:hAnsiTheme="minorEastAsia" w:hint="eastAsia"/>
                                <w:spacing w:val="30"/>
                                <w:kern w:val="0"/>
                                <w:fitText w:val="2100" w:id="664071168"/>
                              </w:rPr>
                              <w:t>鶴見区地域振興</w:t>
                            </w:r>
                            <w:r w:rsidRPr="00A73493">
                              <w:rPr>
                                <w:rFonts w:asciiTheme="minorEastAsia" w:hAnsiTheme="minorEastAsia" w:hint="eastAsia"/>
                                <w:kern w:val="0"/>
                                <w:fitText w:val="2100" w:id="664071168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358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3pt;margin-top:11.55pt;width:126.4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" fillcolor="white [3201]" strokeweight=".5pt">
                <v:textbox>
                  <w:txbxContent>
                    <w:p w:rsidR="005C2B1D" w:rsidRPr="00FA7380" w:rsidRDefault="005C2B1D" w:rsidP="00EC4C12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A73493">
                        <w:rPr>
                          <w:rFonts w:asciiTheme="minorEastAsia" w:hAnsiTheme="minorEastAsia" w:hint="eastAsia"/>
                          <w:spacing w:val="21"/>
                          <w:kern w:val="0"/>
                          <w:fitText w:val="2100" w:id="664071168"/>
                        </w:rPr>
                        <w:t>令和</w:t>
                      </w:r>
                      <w:r w:rsidR="00974AF2" w:rsidRPr="00A73493">
                        <w:rPr>
                          <w:rFonts w:asciiTheme="minorEastAsia" w:hAnsiTheme="minorEastAsia" w:hint="eastAsia"/>
                          <w:spacing w:val="21"/>
                          <w:kern w:val="0"/>
                          <w:fitText w:val="2100" w:id="664071168"/>
                        </w:rPr>
                        <w:t>２</w:t>
                      </w:r>
                      <w:r w:rsidRPr="00A73493">
                        <w:rPr>
                          <w:rFonts w:asciiTheme="minorEastAsia" w:hAnsiTheme="minorEastAsia" w:hint="eastAsia"/>
                          <w:spacing w:val="21"/>
                          <w:kern w:val="0"/>
                          <w:fitText w:val="2100" w:id="664071168"/>
                        </w:rPr>
                        <w:t>年９月</w:t>
                      </w:r>
                      <w:r w:rsidR="00974AF2" w:rsidRPr="00A73493">
                        <w:rPr>
                          <w:rFonts w:asciiTheme="minorEastAsia" w:hAnsiTheme="minorEastAsia" w:hint="eastAsia"/>
                          <w:spacing w:val="21"/>
                          <w:kern w:val="0"/>
                          <w:fitText w:val="2100" w:id="664071168"/>
                        </w:rPr>
                        <w:t>1</w:t>
                      </w:r>
                      <w:r w:rsidR="00974AF2" w:rsidRPr="00A73493">
                        <w:rPr>
                          <w:rFonts w:asciiTheme="minorEastAsia" w:hAnsiTheme="minorEastAsia"/>
                          <w:spacing w:val="21"/>
                          <w:kern w:val="0"/>
                          <w:fitText w:val="2100" w:id="664071168"/>
                        </w:rPr>
                        <w:t>8</w:t>
                      </w:r>
                      <w:r w:rsidRPr="00A73493">
                        <w:rPr>
                          <w:rFonts w:asciiTheme="minorEastAsia" w:hAnsiTheme="minorEastAsia" w:hint="eastAsia"/>
                          <w:kern w:val="0"/>
                          <w:fitText w:val="2100" w:id="664071168"/>
                        </w:rPr>
                        <w:t>日</w:t>
                      </w:r>
                    </w:p>
                    <w:p w:rsidR="005C2B1D" w:rsidRPr="00FA7380" w:rsidRDefault="005C2B1D" w:rsidP="00EC4C12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A73493">
                        <w:rPr>
                          <w:rFonts w:asciiTheme="minorEastAsia" w:hAnsiTheme="minorEastAsia" w:hint="eastAsia"/>
                          <w:spacing w:val="30"/>
                          <w:kern w:val="0"/>
                          <w:fitText w:val="2100" w:id="664071168"/>
                        </w:rPr>
                        <w:t>鶴見区地域振興</w:t>
                      </w:r>
                      <w:r w:rsidRPr="00A73493">
                        <w:rPr>
                          <w:rFonts w:asciiTheme="minorEastAsia" w:hAnsiTheme="minorEastAsia" w:hint="eastAsia"/>
                          <w:kern w:val="0"/>
                          <w:fitText w:val="2100" w:id="664071168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</w:p>
    <w:p w:rsidR="0031004B" w:rsidRDefault="0031004B" w:rsidP="00B23392">
      <w:pPr>
        <w:jc w:val="right"/>
      </w:pPr>
    </w:p>
    <w:p w:rsidR="00612C68" w:rsidRDefault="00612C68" w:rsidP="00B23392">
      <w:pPr>
        <w:jc w:val="right"/>
      </w:pPr>
    </w:p>
    <w:p w:rsidR="001B5310" w:rsidRPr="00974AF2" w:rsidRDefault="00974AF2" w:rsidP="001B5310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74AF2">
        <w:rPr>
          <w:rFonts w:ascii="ＭＳ ゴシック" w:eastAsia="ＭＳ ゴシック" w:hAnsi="ＭＳ ゴシック" w:hint="eastAsia"/>
          <w:sz w:val="28"/>
          <w:szCs w:val="28"/>
        </w:rPr>
        <w:t>加入促進モデル町内会の募集について</w:t>
      </w:r>
    </w:p>
    <w:p w:rsidR="000E7D64" w:rsidRPr="00BF78A7" w:rsidRDefault="000E7D64" w:rsidP="000E7D64">
      <w:pPr>
        <w:spacing w:line="20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974AF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0F443" wp14:editId="01375F46">
                <wp:simplePos x="0" y="0"/>
                <wp:positionH relativeFrom="column">
                  <wp:posOffset>-72390</wp:posOffset>
                </wp:positionH>
                <wp:positionV relativeFrom="paragraph">
                  <wp:posOffset>132080</wp:posOffset>
                </wp:positionV>
                <wp:extent cx="6305550" cy="8001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00100"/>
                        </a:xfrm>
                        <a:prstGeom prst="roundRect">
                          <a:avLst>
                            <a:gd name="adj" fmla="val 97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A1989" id="角丸四角形 6" o:spid="_x0000_s1026" style="position:absolute;left:0;text-align:left;margin-left:-5.7pt;margin-top:10.4pt;width:496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" filled="f" strokecolor="#243f60 [1604]" strokeweight="2pt"/>
            </w:pict>
          </mc:Fallback>
        </mc:AlternateContent>
      </w:r>
    </w:p>
    <w:p w:rsidR="001B5310" w:rsidRPr="00750D01" w:rsidRDefault="00CF3045" w:rsidP="000E7D64">
      <w:pPr>
        <w:spacing w:line="4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50D01">
        <w:rPr>
          <w:rFonts w:ascii="ＭＳ ゴシック" w:eastAsia="ＭＳ ゴシック" w:hAnsi="ＭＳ ゴシック" w:hint="eastAsia"/>
          <w:sz w:val="24"/>
          <w:szCs w:val="24"/>
        </w:rPr>
        <w:t xml:space="preserve">◆ </w:t>
      </w:r>
      <w:r w:rsidR="002157C8" w:rsidRPr="00750D01">
        <w:rPr>
          <w:rFonts w:ascii="ＭＳ ゴシック" w:eastAsia="ＭＳ ゴシック" w:hAnsi="ＭＳ ゴシック" w:hint="eastAsia"/>
          <w:sz w:val="24"/>
          <w:szCs w:val="24"/>
        </w:rPr>
        <w:t>加入促進を積極的に行いたい</w:t>
      </w:r>
      <w:r w:rsidR="001C65AA">
        <w:rPr>
          <w:rFonts w:ascii="ＭＳ ゴシック" w:eastAsia="ＭＳ ゴシック" w:hAnsi="ＭＳ ゴシック" w:hint="eastAsia"/>
          <w:sz w:val="24"/>
          <w:szCs w:val="24"/>
        </w:rPr>
        <w:t>と考えている自治会町内会に対して、</w:t>
      </w:r>
      <w:r w:rsidR="00C64DF6">
        <w:rPr>
          <w:rFonts w:ascii="ＭＳ ゴシック" w:eastAsia="ＭＳ ゴシック" w:hAnsi="ＭＳ ゴシック" w:hint="eastAsia"/>
          <w:sz w:val="24"/>
          <w:szCs w:val="24"/>
        </w:rPr>
        <w:t>鶴見区役所地域振興</w:t>
      </w:r>
      <w:bookmarkStart w:id="0" w:name="_GoBack"/>
      <w:bookmarkEnd w:id="0"/>
      <w:r w:rsidR="00C64DF6">
        <w:rPr>
          <w:rFonts w:ascii="ＭＳ ゴシック" w:eastAsia="ＭＳ ゴシック" w:hAnsi="ＭＳ ゴシック" w:hint="eastAsia"/>
          <w:sz w:val="24"/>
          <w:szCs w:val="24"/>
        </w:rPr>
        <w:t>課</w:t>
      </w:r>
      <w:r w:rsidR="00750D01" w:rsidRPr="00750D01">
        <w:rPr>
          <w:rFonts w:ascii="ＭＳ ゴシック" w:eastAsia="ＭＳ ゴシック" w:hAnsi="ＭＳ ゴシック" w:hint="eastAsia"/>
          <w:sz w:val="24"/>
          <w:szCs w:val="24"/>
        </w:rPr>
        <w:t>が支援を行います。</w:t>
      </w:r>
    </w:p>
    <w:p w:rsidR="001B5310" w:rsidRPr="00750D01" w:rsidRDefault="001B5310" w:rsidP="00C86F8D">
      <w:pPr>
        <w:spacing w:line="400" w:lineRule="exact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50D01">
        <w:rPr>
          <w:rFonts w:ascii="ＭＳ ゴシック" w:eastAsia="ＭＳ ゴシック" w:hAnsi="ＭＳ ゴシック" w:hint="eastAsia"/>
          <w:sz w:val="24"/>
          <w:szCs w:val="24"/>
        </w:rPr>
        <w:t xml:space="preserve">◆ </w:t>
      </w:r>
      <w:r w:rsidR="00750D01" w:rsidRPr="00750D01">
        <w:rPr>
          <w:rFonts w:ascii="ＭＳ ゴシック" w:eastAsia="ＭＳ ゴシック" w:hAnsi="ＭＳ ゴシック" w:hint="eastAsia"/>
          <w:sz w:val="24"/>
          <w:szCs w:val="24"/>
        </w:rPr>
        <w:t>希望する自治会町内会は、</w:t>
      </w:r>
      <w:r w:rsidR="00171043">
        <w:rPr>
          <w:rFonts w:ascii="ＭＳ ゴシック" w:eastAsia="ＭＳ ゴシック" w:hAnsi="ＭＳ ゴシック" w:hint="eastAsia"/>
          <w:sz w:val="24"/>
          <w:szCs w:val="24"/>
        </w:rPr>
        <w:t>必要事項を記載の上、</w:t>
      </w:r>
      <w:r w:rsidR="00750D01" w:rsidRPr="00750D01">
        <w:rPr>
          <w:rFonts w:ascii="ＭＳ ゴシック" w:eastAsia="ＭＳ ゴシック" w:hAnsi="ＭＳ ゴシック" w:hint="eastAsia"/>
          <w:sz w:val="24"/>
          <w:szCs w:val="24"/>
        </w:rPr>
        <w:t>応募用紙の提出をお願いします。</w:t>
      </w:r>
    </w:p>
    <w:p w:rsidR="000E7D64" w:rsidRPr="00BF78A7" w:rsidRDefault="000E7D64" w:rsidP="000E7D64">
      <w:pPr>
        <w:spacing w:line="20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CF3045" w:rsidRPr="00974AF2" w:rsidRDefault="00CF3045" w:rsidP="00CF3045">
      <w:pPr>
        <w:spacing w:line="40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974AF2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１　</w:t>
      </w:r>
      <w:r w:rsidR="00974AF2" w:rsidRPr="00974AF2">
        <w:rPr>
          <w:rFonts w:ascii="ＭＳ ゴシック" w:eastAsia="ＭＳ ゴシック" w:hAnsi="ＭＳ ゴシック" w:cs="メイリオ" w:hint="eastAsia"/>
          <w:sz w:val="24"/>
          <w:szCs w:val="24"/>
        </w:rPr>
        <w:t>概要</w:t>
      </w:r>
    </w:p>
    <w:p w:rsidR="00C57A28" w:rsidRDefault="0051449C" w:rsidP="001C65AA">
      <w:pPr>
        <w:spacing w:line="400" w:lineRule="exact"/>
        <w:ind w:leftChars="100" w:left="210" w:firstLineChars="100" w:firstLine="24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現在、鶴見区内</w:t>
      </w:r>
      <w:r w:rsidR="00A73493">
        <w:rPr>
          <w:rFonts w:ascii="ＭＳ ゴシック" w:eastAsia="ＭＳ ゴシック" w:hAnsi="ＭＳ ゴシック" w:cs="メイリオ" w:hint="eastAsia"/>
          <w:sz w:val="24"/>
          <w:szCs w:val="24"/>
        </w:rPr>
        <w:t>における</w:t>
      </w:r>
      <w:r w:rsidR="0029749A">
        <w:rPr>
          <w:rFonts w:ascii="ＭＳ ゴシック" w:eastAsia="ＭＳ ゴシック" w:hAnsi="ＭＳ ゴシック" w:cs="メイリオ" w:hint="eastAsia"/>
          <w:sz w:val="24"/>
          <w:szCs w:val="24"/>
        </w:rPr>
        <w:t>町内会</w:t>
      </w:r>
      <w:r w:rsidR="00A73493">
        <w:rPr>
          <w:rFonts w:ascii="ＭＳ ゴシック" w:eastAsia="ＭＳ ゴシック" w:hAnsi="ＭＳ ゴシック" w:cs="メイリオ" w:hint="eastAsia"/>
          <w:sz w:val="24"/>
          <w:szCs w:val="24"/>
        </w:rPr>
        <w:t>への</w:t>
      </w:r>
      <w:r w:rsidR="002157C8">
        <w:rPr>
          <w:rFonts w:ascii="ＭＳ ゴシック" w:eastAsia="ＭＳ ゴシック" w:hAnsi="ＭＳ ゴシック" w:cs="メイリオ" w:hint="eastAsia"/>
          <w:sz w:val="24"/>
          <w:szCs w:val="24"/>
        </w:rPr>
        <w:t>加入率は減少傾向にあり</w:t>
      </w:r>
      <w:r w:rsidR="00240276">
        <w:rPr>
          <w:rFonts w:ascii="ＭＳ ゴシック" w:eastAsia="ＭＳ ゴシック" w:hAnsi="ＭＳ ゴシック" w:cs="メイリオ" w:hint="eastAsia"/>
          <w:sz w:val="24"/>
          <w:szCs w:val="24"/>
        </w:rPr>
        <w:t>ます</w:t>
      </w:r>
      <w:r w:rsidR="00BF78A7">
        <w:rPr>
          <w:rFonts w:ascii="ＭＳ ゴシック" w:eastAsia="ＭＳ ゴシック" w:hAnsi="ＭＳ ゴシック" w:cs="メイリオ" w:hint="eastAsia"/>
          <w:sz w:val="24"/>
          <w:szCs w:val="24"/>
        </w:rPr>
        <w:t>が、</w:t>
      </w:r>
      <w:r w:rsidR="001C65AA">
        <w:rPr>
          <w:rFonts w:ascii="ＭＳ ゴシック" w:eastAsia="ＭＳ ゴシック" w:hAnsi="ＭＳ ゴシック" w:cs="メイリオ" w:hint="eastAsia"/>
          <w:sz w:val="24"/>
          <w:szCs w:val="24"/>
        </w:rPr>
        <w:t>町内会</w:t>
      </w:r>
      <w:r w:rsidR="00C57A28">
        <w:rPr>
          <w:rFonts w:ascii="ＭＳ ゴシック" w:eastAsia="ＭＳ ゴシック" w:hAnsi="ＭＳ ゴシック" w:cs="メイリオ" w:hint="eastAsia"/>
          <w:sz w:val="24"/>
          <w:szCs w:val="24"/>
        </w:rPr>
        <w:t>活動は地域活動の根幹にある</w:t>
      </w:r>
      <w:r w:rsidR="0029749A">
        <w:rPr>
          <w:rFonts w:ascii="ＭＳ ゴシック" w:eastAsia="ＭＳ ゴシック" w:hAnsi="ＭＳ ゴシック" w:cs="メイリオ" w:hint="eastAsia"/>
          <w:sz w:val="24"/>
          <w:szCs w:val="24"/>
        </w:rPr>
        <w:t>ため、</w:t>
      </w:r>
      <w:r w:rsidR="00C64DF6">
        <w:rPr>
          <w:rFonts w:ascii="ＭＳ ゴシック" w:eastAsia="ＭＳ ゴシック" w:hAnsi="ＭＳ ゴシック" w:cs="メイリオ" w:hint="eastAsia"/>
          <w:sz w:val="24"/>
          <w:szCs w:val="24"/>
        </w:rPr>
        <w:t>鶴見区役所地域振興課</w:t>
      </w:r>
      <w:r w:rsidR="0029749A">
        <w:rPr>
          <w:rFonts w:ascii="ＭＳ ゴシック" w:eastAsia="ＭＳ ゴシック" w:hAnsi="ＭＳ ゴシック" w:cs="メイリオ" w:hint="eastAsia"/>
          <w:sz w:val="24"/>
          <w:szCs w:val="24"/>
        </w:rPr>
        <w:t>としても積極的に</w:t>
      </w:r>
      <w:r w:rsidR="00750D01">
        <w:rPr>
          <w:rFonts w:ascii="ＭＳ ゴシック" w:eastAsia="ＭＳ ゴシック" w:hAnsi="ＭＳ ゴシック" w:cs="メイリオ" w:hint="eastAsia"/>
          <w:sz w:val="24"/>
          <w:szCs w:val="24"/>
        </w:rPr>
        <w:t>加入促進</w:t>
      </w:r>
      <w:r w:rsidR="00BF78A7">
        <w:rPr>
          <w:rFonts w:ascii="ＭＳ ゴシック" w:eastAsia="ＭＳ ゴシック" w:hAnsi="ＭＳ ゴシック" w:cs="メイリオ" w:hint="eastAsia"/>
          <w:sz w:val="24"/>
          <w:szCs w:val="24"/>
        </w:rPr>
        <w:t>支援</w:t>
      </w:r>
      <w:r w:rsidR="0029749A">
        <w:rPr>
          <w:rFonts w:ascii="ＭＳ ゴシック" w:eastAsia="ＭＳ ゴシック" w:hAnsi="ＭＳ ゴシック" w:cs="メイリオ" w:hint="eastAsia"/>
          <w:sz w:val="24"/>
          <w:szCs w:val="24"/>
        </w:rPr>
        <w:t>を</w:t>
      </w:r>
      <w:r w:rsidR="00C57A28">
        <w:rPr>
          <w:rFonts w:ascii="ＭＳ ゴシック" w:eastAsia="ＭＳ ゴシック" w:hAnsi="ＭＳ ゴシック" w:cs="メイリオ" w:hint="eastAsia"/>
          <w:sz w:val="24"/>
          <w:szCs w:val="24"/>
        </w:rPr>
        <w:t>行っています</w:t>
      </w:r>
      <w:r w:rsidR="00240276">
        <w:rPr>
          <w:rFonts w:ascii="ＭＳ ゴシック" w:eastAsia="ＭＳ ゴシック" w:hAnsi="ＭＳ ゴシック" w:cs="メイリオ" w:hint="eastAsia"/>
          <w:sz w:val="24"/>
          <w:szCs w:val="24"/>
        </w:rPr>
        <w:t>。</w:t>
      </w:r>
    </w:p>
    <w:p w:rsidR="00974AF2" w:rsidRPr="00974AF2" w:rsidRDefault="00BF78A7" w:rsidP="0029749A">
      <w:pPr>
        <w:spacing w:line="400" w:lineRule="exact"/>
        <w:ind w:leftChars="100" w:left="210" w:firstLineChars="100" w:firstLine="24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その一環</w:t>
      </w:r>
      <w:r w:rsidR="00A73493">
        <w:rPr>
          <w:rFonts w:ascii="ＭＳ ゴシック" w:eastAsia="ＭＳ ゴシック" w:hAnsi="ＭＳ ゴシック" w:cs="メイリオ" w:hint="eastAsia"/>
          <w:sz w:val="24"/>
          <w:szCs w:val="24"/>
        </w:rPr>
        <w:t>として、</w:t>
      </w:r>
      <w:r w:rsidR="00C57A28" w:rsidRPr="00BF78A7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加入促進を積極的に行いたい</w:t>
      </w:r>
      <w:r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と考えている</w:t>
      </w:r>
      <w:r w:rsidR="00C57A28" w:rsidRPr="00BF78A7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町内会を</w:t>
      </w:r>
      <w:r w:rsidR="000E7D64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募集</w:t>
      </w:r>
      <w:r w:rsidR="00C57A28">
        <w:rPr>
          <w:rFonts w:ascii="ＭＳ ゴシック" w:eastAsia="ＭＳ ゴシック" w:hAnsi="ＭＳ ゴシック" w:cs="メイリオ" w:hint="eastAsia"/>
          <w:sz w:val="24"/>
          <w:szCs w:val="24"/>
        </w:rPr>
        <w:t>し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、</w:t>
      </w:r>
      <w:r w:rsidR="00A73493">
        <w:rPr>
          <w:rFonts w:ascii="ＭＳ ゴシック" w:eastAsia="ＭＳ ゴシック" w:hAnsi="ＭＳ ゴシック" w:cs="メイリオ" w:hint="eastAsia"/>
          <w:sz w:val="24"/>
          <w:szCs w:val="24"/>
        </w:rPr>
        <w:t>応募した町内会を</w:t>
      </w:r>
      <w:r w:rsidR="001C65AA" w:rsidRPr="000E7D6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“</w:t>
      </w:r>
      <w:r w:rsidRPr="000E7D6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加入促進</w:t>
      </w:r>
      <w:r w:rsidR="00A73493">
        <w:rPr>
          <w:rFonts w:ascii="ＭＳ ゴシック" w:eastAsia="ＭＳ ゴシック" w:hAnsi="ＭＳ ゴシック" w:cs="メイリオ" w:hint="eastAsia"/>
          <w:b/>
          <w:sz w:val="24"/>
          <w:szCs w:val="24"/>
        </w:rPr>
        <w:t>モデル</w:t>
      </w:r>
      <w:r w:rsidR="001C65AA" w:rsidRPr="000E7D64">
        <w:rPr>
          <w:rFonts w:ascii="ＭＳ ゴシック" w:eastAsia="ＭＳ ゴシック" w:hAnsi="ＭＳ ゴシック" w:cs="メイリオ" w:hint="eastAsia"/>
          <w:b/>
          <w:sz w:val="24"/>
          <w:szCs w:val="24"/>
        </w:rPr>
        <w:t>”</w:t>
      </w:r>
      <w:r w:rsidR="00A73493">
        <w:rPr>
          <w:rFonts w:ascii="ＭＳ ゴシック" w:eastAsia="ＭＳ ゴシック" w:hAnsi="ＭＳ ゴシック" w:cs="メイリオ" w:hint="eastAsia"/>
          <w:sz w:val="24"/>
          <w:szCs w:val="24"/>
        </w:rPr>
        <w:t>と位置付け、重点的な</w:t>
      </w:r>
      <w:r w:rsidR="00171043">
        <w:rPr>
          <w:rFonts w:ascii="ＭＳ ゴシック" w:eastAsia="ＭＳ ゴシック" w:hAnsi="ＭＳ ゴシック" w:cs="メイリオ" w:hint="eastAsia"/>
          <w:sz w:val="24"/>
          <w:szCs w:val="24"/>
        </w:rPr>
        <w:t>支援を行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います。</w:t>
      </w:r>
    </w:p>
    <w:p w:rsidR="00974AF2" w:rsidRPr="00BF78A7" w:rsidRDefault="00974AF2" w:rsidP="000E7D64">
      <w:pPr>
        <w:spacing w:line="20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C57A28" w:rsidRDefault="00C57A28" w:rsidP="00C57A28">
      <w:pPr>
        <w:spacing w:line="400" w:lineRule="exact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２　</w:t>
      </w:r>
      <w:r w:rsidR="001C65AA">
        <w:rPr>
          <w:rFonts w:ascii="ＭＳ ゴシック" w:eastAsia="ＭＳ ゴシック" w:hAnsi="ＭＳ ゴシック" w:cs="メイリオ" w:hint="eastAsia"/>
          <w:sz w:val="24"/>
          <w:szCs w:val="24"/>
          <w:u w:val="wave"/>
        </w:rPr>
        <w:t>支援</w:t>
      </w:r>
      <w:r w:rsidRPr="00750D01">
        <w:rPr>
          <w:rFonts w:ascii="ＭＳ ゴシック" w:eastAsia="ＭＳ ゴシック" w:hAnsi="ＭＳ ゴシック" w:cs="メイリオ" w:hint="eastAsia"/>
          <w:sz w:val="24"/>
          <w:szCs w:val="24"/>
          <w:u w:val="wave"/>
        </w:rPr>
        <w:t>の例</w:t>
      </w:r>
    </w:p>
    <w:p w:rsidR="00C57A28" w:rsidRPr="00750D01" w:rsidRDefault="00C57A28" w:rsidP="00C57A28">
      <w:pPr>
        <w:spacing w:line="400" w:lineRule="exact"/>
        <w:rPr>
          <w:rFonts w:ascii="ＭＳ ゴシック" w:eastAsia="ＭＳ ゴシック" w:hAnsi="ＭＳ ゴシック" w:cs="メイリオ"/>
          <w:sz w:val="24"/>
          <w:szCs w:val="24"/>
        </w:rPr>
      </w:pPr>
      <w:r w:rsidRPr="00750D01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①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町内会役員と区役所</w:t>
      </w:r>
      <w:r w:rsidR="001C65AA">
        <w:rPr>
          <w:rFonts w:ascii="ＭＳ ゴシック" w:eastAsia="ＭＳ ゴシック" w:hAnsi="ＭＳ ゴシック" w:cs="メイリオ" w:hint="eastAsia"/>
          <w:sz w:val="24"/>
          <w:szCs w:val="24"/>
        </w:rPr>
        <w:t>職員が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共同しての</w:t>
      </w:r>
      <w:r w:rsidRPr="00750D01">
        <w:rPr>
          <w:rFonts w:ascii="ＭＳ ゴシック" w:eastAsia="ＭＳ ゴシック" w:hAnsi="ＭＳ ゴシック" w:cs="メイリオ" w:hint="eastAsia"/>
          <w:sz w:val="24"/>
          <w:szCs w:val="24"/>
        </w:rPr>
        <w:t>新築マンションへの</w:t>
      </w:r>
      <w:r w:rsidR="001C65AA">
        <w:rPr>
          <w:rFonts w:ascii="ＭＳ ゴシック" w:eastAsia="ＭＳ ゴシック" w:hAnsi="ＭＳ ゴシック" w:cs="メイリオ" w:hint="eastAsia"/>
          <w:sz w:val="24"/>
          <w:szCs w:val="24"/>
        </w:rPr>
        <w:t>加入の</w:t>
      </w:r>
      <w:r w:rsidRPr="00750D01">
        <w:rPr>
          <w:rFonts w:ascii="ＭＳ ゴシック" w:eastAsia="ＭＳ ゴシック" w:hAnsi="ＭＳ ゴシック" w:cs="メイリオ" w:hint="eastAsia"/>
          <w:sz w:val="24"/>
          <w:szCs w:val="24"/>
        </w:rPr>
        <w:t>声掛け</w:t>
      </w:r>
    </w:p>
    <w:p w:rsidR="00C57A28" w:rsidRPr="00750D01" w:rsidRDefault="00C57A28" w:rsidP="00C57A28">
      <w:pPr>
        <w:spacing w:line="400" w:lineRule="exact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②イベント等における町内会加入ブースの設置</w:t>
      </w:r>
    </w:p>
    <w:p w:rsidR="00C57A28" w:rsidRDefault="00C57A28" w:rsidP="00C64DF6">
      <w:pPr>
        <w:spacing w:line="400" w:lineRule="exact"/>
        <w:ind w:left="480" w:hangingChars="200" w:hanging="480"/>
        <w:rPr>
          <w:rFonts w:ascii="ＭＳ ゴシック" w:eastAsia="ＭＳ ゴシック" w:hAnsi="ＭＳ ゴシック" w:cs="メイリオ"/>
          <w:sz w:val="24"/>
          <w:szCs w:val="24"/>
        </w:rPr>
      </w:pPr>
      <w:r w:rsidRPr="00750D01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③各種広報等</w:t>
      </w:r>
      <w:r w:rsidR="00A73493">
        <w:rPr>
          <w:rFonts w:ascii="ＭＳ ゴシック" w:eastAsia="ＭＳ ゴシック" w:hAnsi="ＭＳ ゴシック" w:cs="メイリオ" w:hint="eastAsia"/>
          <w:sz w:val="24"/>
          <w:szCs w:val="24"/>
        </w:rPr>
        <w:t>（ホームページ</w:t>
      </w:r>
      <w:r w:rsidR="002E36AD">
        <w:rPr>
          <w:rFonts w:ascii="ＭＳ ゴシック" w:eastAsia="ＭＳ ゴシック" w:hAnsi="ＭＳ ゴシック" w:cs="メイリオ" w:hint="eastAsia"/>
          <w:sz w:val="24"/>
          <w:szCs w:val="24"/>
        </w:rPr>
        <w:t>作成</w:t>
      </w:r>
      <w:r w:rsidR="00A73493">
        <w:rPr>
          <w:rFonts w:ascii="ＭＳ ゴシック" w:eastAsia="ＭＳ ゴシック" w:hAnsi="ＭＳ ゴシック" w:cs="メイリオ" w:hint="eastAsia"/>
          <w:sz w:val="24"/>
          <w:szCs w:val="24"/>
        </w:rPr>
        <w:t>や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ＳＮＳ</w:t>
      </w:r>
      <w:r w:rsidR="00C64DF6">
        <w:rPr>
          <w:rFonts w:ascii="ＭＳ ゴシック" w:eastAsia="ＭＳ ゴシック" w:hAnsi="ＭＳ ゴシック" w:cs="メイリオ" w:hint="eastAsia"/>
          <w:sz w:val="24"/>
          <w:szCs w:val="24"/>
        </w:rPr>
        <w:t>（LINEやFacebook等）の活用</w:t>
      </w:r>
      <w:r w:rsidR="002E36AD">
        <w:rPr>
          <w:rFonts w:ascii="ＭＳ ゴシック" w:eastAsia="ＭＳ ゴシック" w:hAnsi="ＭＳ ゴシック" w:cs="メイリオ" w:hint="eastAsia"/>
          <w:sz w:val="24"/>
          <w:szCs w:val="24"/>
        </w:rPr>
        <w:t>、チラシ</w:t>
      </w:r>
      <w:r w:rsidR="00C64DF6">
        <w:rPr>
          <w:rFonts w:ascii="ＭＳ ゴシック" w:eastAsia="ＭＳ ゴシック" w:hAnsi="ＭＳ ゴシック" w:cs="メイリオ" w:hint="eastAsia"/>
          <w:sz w:val="24"/>
          <w:szCs w:val="24"/>
        </w:rPr>
        <w:t>作成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等）</w:t>
      </w:r>
      <w:r w:rsidRPr="00750D01">
        <w:rPr>
          <w:rFonts w:ascii="ＭＳ ゴシック" w:eastAsia="ＭＳ ゴシック" w:hAnsi="ＭＳ ゴシック" w:cs="メイリオ" w:hint="eastAsia"/>
          <w:sz w:val="24"/>
          <w:szCs w:val="24"/>
        </w:rPr>
        <w:t>の</w:t>
      </w:r>
      <w:r w:rsidR="00A73493">
        <w:rPr>
          <w:rFonts w:ascii="ＭＳ ゴシック" w:eastAsia="ＭＳ ゴシック" w:hAnsi="ＭＳ ゴシック" w:cs="メイリオ" w:hint="eastAsia"/>
          <w:sz w:val="24"/>
          <w:szCs w:val="24"/>
        </w:rPr>
        <w:t>支援</w:t>
      </w:r>
    </w:p>
    <w:p w:rsidR="002E36AD" w:rsidRDefault="00C57A28" w:rsidP="00C57A28">
      <w:pPr>
        <w:spacing w:line="400" w:lineRule="exact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④自治会町内会におけるＩＴ化（</w:t>
      </w:r>
      <w:r w:rsidR="002E36AD">
        <w:rPr>
          <w:rFonts w:ascii="ＭＳ ゴシック" w:eastAsia="ＭＳ ゴシック" w:hAnsi="ＭＳ ゴシック" w:cs="メイリオ" w:hint="eastAsia"/>
          <w:sz w:val="24"/>
          <w:szCs w:val="24"/>
        </w:rPr>
        <w:t>パソコンの使っての申請書の作成等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）支援</w:t>
      </w:r>
    </w:p>
    <w:p w:rsidR="002E36AD" w:rsidRPr="002E36AD" w:rsidRDefault="002E36AD" w:rsidP="000E7D64">
      <w:pPr>
        <w:spacing w:line="20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974AF2" w:rsidRPr="00974AF2" w:rsidRDefault="00C57A28" w:rsidP="00996706">
      <w:pPr>
        <w:spacing w:line="400" w:lineRule="exact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３</w:t>
      </w:r>
      <w:r w:rsidR="00974AF2" w:rsidRPr="00974AF2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応募方法</w:t>
      </w:r>
      <w:r w:rsidR="00974AF2">
        <w:rPr>
          <w:rFonts w:ascii="ＭＳ ゴシック" w:eastAsia="ＭＳ ゴシック" w:hAnsi="ＭＳ ゴシック" w:cs="メイリオ" w:hint="eastAsia"/>
          <w:sz w:val="24"/>
          <w:szCs w:val="24"/>
        </w:rPr>
        <w:t>等</w:t>
      </w:r>
    </w:p>
    <w:p w:rsidR="0051449C" w:rsidRPr="0051449C" w:rsidRDefault="00974AF2" w:rsidP="0051449C">
      <w:pPr>
        <w:spacing w:line="400" w:lineRule="exact"/>
        <w:ind w:left="240" w:hangingChars="100" w:hanging="240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</w:t>
      </w:r>
      <w:r w:rsidRPr="0051449C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別紙「応募用紙」</w:t>
      </w:r>
      <w:r w:rsidRPr="0051449C">
        <w:rPr>
          <w:rFonts w:ascii="ＭＳ ゴシック" w:eastAsia="ＭＳ ゴシック" w:hAnsi="ＭＳ ゴシック" w:cs="メイリオ" w:hint="eastAsia"/>
          <w:sz w:val="24"/>
          <w:szCs w:val="24"/>
        </w:rPr>
        <w:t>に必要事項を記載の上</w:t>
      </w:r>
      <w:r w:rsidR="00EF487A">
        <w:rPr>
          <w:rFonts w:ascii="ＭＳ ゴシック" w:eastAsia="ＭＳ ゴシック" w:hAnsi="ＭＳ ゴシック" w:cs="メイリオ" w:hint="eastAsia"/>
          <w:sz w:val="24"/>
          <w:szCs w:val="24"/>
        </w:rPr>
        <w:t>、</w:t>
      </w:r>
      <w:r w:rsidR="00EF487A" w:rsidRPr="00EF487A">
        <w:rPr>
          <w:rFonts w:ascii="ＭＳ ゴシック" w:eastAsia="ＭＳ ゴシック" w:hAnsi="ＭＳ ゴシック" w:cs="メイリオ" w:hint="eastAsia"/>
          <w:sz w:val="24"/>
          <w:szCs w:val="24"/>
          <w:u w:val="wave"/>
        </w:rPr>
        <w:t>令和２年10月</w:t>
      </w:r>
      <w:r w:rsidR="000E7D64">
        <w:rPr>
          <w:rFonts w:ascii="ＭＳ ゴシック" w:eastAsia="ＭＳ ゴシック" w:hAnsi="ＭＳ ゴシック" w:cs="メイリオ" w:hint="eastAsia"/>
          <w:sz w:val="24"/>
          <w:szCs w:val="24"/>
          <w:u w:val="wave"/>
        </w:rPr>
        <w:t>９</w:t>
      </w:r>
      <w:r w:rsidR="00EF487A" w:rsidRPr="00EF487A">
        <w:rPr>
          <w:rFonts w:ascii="ＭＳ ゴシック" w:eastAsia="ＭＳ ゴシック" w:hAnsi="ＭＳ ゴシック" w:cs="メイリオ" w:hint="eastAsia"/>
          <w:sz w:val="24"/>
          <w:szCs w:val="24"/>
          <w:u w:val="wave"/>
        </w:rPr>
        <w:t>日（金）まで</w:t>
      </w:r>
      <w:r w:rsidR="00EF487A">
        <w:rPr>
          <w:rFonts w:ascii="ＭＳ ゴシック" w:eastAsia="ＭＳ ゴシック" w:hAnsi="ＭＳ ゴシック" w:cs="メイリオ" w:hint="eastAsia"/>
          <w:sz w:val="24"/>
          <w:szCs w:val="24"/>
        </w:rPr>
        <w:t>に</w:t>
      </w:r>
      <w:r w:rsidRPr="0051449C">
        <w:rPr>
          <w:rFonts w:ascii="ＭＳ ゴシック" w:eastAsia="ＭＳ ゴシック" w:hAnsi="ＭＳ ゴシック" w:cs="メイリオ" w:hint="eastAsia"/>
          <w:sz w:val="24"/>
          <w:szCs w:val="24"/>
        </w:rPr>
        <w:t>、</w:t>
      </w:r>
      <w:r w:rsidR="0051449C" w:rsidRPr="0051449C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メールまたは</w:t>
      </w:r>
      <w:r w:rsidRPr="0051449C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ＦＡＸで</w:t>
      </w:r>
      <w:r w:rsidR="0051449C" w:rsidRPr="0051449C">
        <w:rPr>
          <w:rFonts w:ascii="ＭＳ ゴシック" w:eastAsia="ＭＳ ゴシック" w:hAnsi="ＭＳ ゴシック" w:cs="メイリオ" w:hint="eastAsia"/>
          <w:sz w:val="24"/>
          <w:szCs w:val="24"/>
        </w:rPr>
        <w:t>担当へ提</w:t>
      </w:r>
      <w:r w:rsidRPr="0051449C">
        <w:rPr>
          <w:rFonts w:ascii="ＭＳ ゴシック" w:eastAsia="ＭＳ ゴシック" w:hAnsi="ＭＳ ゴシック" w:cs="メイリオ" w:hint="eastAsia"/>
          <w:sz w:val="24"/>
          <w:szCs w:val="24"/>
        </w:rPr>
        <w:t>出をお願いします</w:t>
      </w:r>
      <w:r>
        <w:rPr>
          <w:rFonts w:ascii="ＭＳ ゴシック" w:eastAsia="ＭＳ ゴシック" w:hAnsi="ＭＳ ゴシック" w:cs="メイリオ" w:hint="eastAsia"/>
          <w:sz w:val="24"/>
          <w:szCs w:val="24"/>
        </w:rPr>
        <w:t>。</w:t>
      </w:r>
      <w:r w:rsidR="0051449C">
        <w:rPr>
          <w:rFonts w:ascii="ＭＳ ゴシック" w:eastAsia="ＭＳ ゴシック" w:hAnsi="ＭＳ ゴシック" w:cs="メイリオ" w:hint="eastAsia"/>
          <w:sz w:val="24"/>
          <w:szCs w:val="24"/>
        </w:rPr>
        <w:t>（「応募用紙」のデータについては「鶴見区自治連合会」のホームページ</w:t>
      </w:r>
      <w:r w:rsidR="006A1530">
        <w:rPr>
          <w:rFonts w:ascii="ＭＳ ゴシック" w:eastAsia="ＭＳ ゴシック" w:hAnsi="ＭＳ ゴシック" w:cs="メイリオ" w:hint="eastAsia"/>
          <w:sz w:val="24"/>
          <w:szCs w:val="24"/>
        </w:rPr>
        <w:t>（</w:t>
      </w:r>
      <w:r w:rsidR="006A1530" w:rsidRPr="006A1530">
        <w:rPr>
          <w:rFonts w:ascii="ＭＳ ゴシック" w:eastAsia="ＭＳ ゴシック" w:hAnsi="ＭＳ ゴシック" w:cs="メイリオ"/>
          <w:sz w:val="24"/>
          <w:szCs w:val="24"/>
        </w:rPr>
        <w:t>https://www.tsurumi-kurenkai.net/</w:t>
      </w:r>
      <w:r w:rsidR="006A1530">
        <w:rPr>
          <w:rFonts w:ascii="ＭＳ ゴシック" w:eastAsia="ＭＳ ゴシック" w:hAnsi="ＭＳ ゴシック" w:cs="メイリオ" w:hint="eastAsia"/>
          <w:sz w:val="24"/>
          <w:szCs w:val="24"/>
        </w:rPr>
        <w:t>）</w:t>
      </w:r>
      <w:r w:rsidR="0051449C">
        <w:rPr>
          <w:rFonts w:ascii="ＭＳ ゴシック" w:eastAsia="ＭＳ ゴシック" w:hAnsi="ＭＳ ゴシック" w:cs="メイリオ" w:hint="eastAsia"/>
          <w:sz w:val="24"/>
          <w:szCs w:val="24"/>
        </w:rPr>
        <w:t>に掲載します。）</w:t>
      </w:r>
    </w:p>
    <w:p w:rsidR="00974AF2" w:rsidRDefault="00974AF2" w:rsidP="00996706">
      <w:pPr>
        <w:spacing w:line="400" w:lineRule="exact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※応募多数の場合は</w:t>
      </w:r>
      <w:r w:rsidR="000E7D64">
        <w:rPr>
          <w:rFonts w:ascii="ＭＳ ゴシック" w:eastAsia="ＭＳ ゴシック" w:hAnsi="ＭＳ ゴシック" w:cs="メイリオ" w:hint="eastAsia"/>
          <w:sz w:val="24"/>
          <w:szCs w:val="24"/>
        </w:rPr>
        <w:t>調整をお願いする場合もありますので</w:t>
      </w:r>
      <w:r w:rsidR="0051449C">
        <w:rPr>
          <w:rFonts w:ascii="ＭＳ ゴシック" w:eastAsia="ＭＳ ゴシック" w:hAnsi="ＭＳ ゴシック" w:cs="メイリオ" w:hint="eastAsia"/>
          <w:sz w:val="24"/>
          <w:szCs w:val="24"/>
        </w:rPr>
        <w:t>ご了承ください。</w:t>
      </w:r>
    </w:p>
    <w:p w:rsidR="000E7D64" w:rsidRDefault="000E7D64" w:rsidP="00996706">
      <w:pPr>
        <w:spacing w:line="400" w:lineRule="exact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</w:t>
      </w:r>
      <w:r w:rsidRPr="000E7D64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>結果については、10月中旬を目途に自治会町内会長へ連絡いたします</w:t>
      </w:r>
      <w:r w:rsidRPr="000E7D64">
        <w:rPr>
          <w:rFonts w:ascii="ＭＳ ゴシック" w:eastAsia="ＭＳ ゴシック" w:hAnsi="ＭＳ ゴシック" w:cs="メイリオ" w:hint="eastAsia"/>
          <w:sz w:val="24"/>
          <w:szCs w:val="24"/>
        </w:rPr>
        <w:t>。</w:t>
      </w:r>
    </w:p>
    <w:p w:rsidR="000E7D64" w:rsidRPr="00BF78A7" w:rsidRDefault="000E7D64" w:rsidP="000E7D64">
      <w:pPr>
        <w:spacing w:line="20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974AF2" w:rsidRPr="00974AF2" w:rsidRDefault="002157C8" w:rsidP="00974AF2">
      <w:pPr>
        <w:spacing w:line="400" w:lineRule="exact"/>
        <w:rPr>
          <w:rFonts w:ascii="ＭＳ ゴシック" w:eastAsia="ＭＳ ゴシック" w:hAnsi="ＭＳ ゴシック" w:cs="メイリオ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sz w:val="24"/>
          <w:szCs w:val="24"/>
        </w:rPr>
        <w:t>４</w:t>
      </w:r>
      <w:r w:rsidR="00996706" w:rsidRPr="00974AF2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</w:t>
      </w:r>
      <w:r w:rsidR="00974AF2">
        <w:rPr>
          <w:rFonts w:ascii="ＭＳ ゴシック" w:eastAsia="ＭＳ ゴシック" w:hAnsi="ＭＳ ゴシック" w:cs="メイリオ" w:hint="eastAsia"/>
          <w:sz w:val="24"/>
          <w:szCs w:val="24"/>
        </w:rPr>
        <w:t>スケジュール</w:t>
      </w:r>
      <w:r w:rsidR="00C57A28">
        <w:rPr>
          <w:rFonts w:ascii="ＭＳ ゴシック" w:eastAsia="ＭＳ ゴシック" w:hAnsi="ＭＳ ゴシック" w:cs="メイリオ" w:hint="eastAsia"/>
          <w:sz w:val="24"/>
          <w:szCs w:val="24"/>
        </w:rPr>
        <w:t>（予定）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992"/>
        <w:gridCol w:w="6096"/>
      </w:tblGrid>
      <w:tr w:rsidR="002E36AD" w:rsidRPr="00974AF2" w:rsidTr="002E36AD">
        <w:trPr>
          <w:trHeight w:val="390"/>
        </w:trPr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2E36AD" w:rsidRPr="00974AF2" w:rsidRDefault="002E36AD" w:rsidP="002E36AD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10</w:t>
            </w:r>
            <w:r w:rsidRPr="00974AF2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E36AD" w:rsidRPr="002E36AD" w:rsidRDefault="002E36AD" w:rsidP="002E36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2E36AD">
              <w:rPr>
                <w:rFonts w:ascii="ＭＳ ゴシック" w:eastAsia="ＭＳ ゴシック" w:hAnsi="ＭＳ ゴシック" w:cs="メイリオ" w:hint="eastAsia"/>
                <w:szCs w:val="21"/>
              </w:rPr>
              <w:t>９日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vAlign w:val="center"/>
          </w:tcPr>
          <w:p w:rsidR="002E36AD" w:rsidRPr="00974AF2" w:rsidRDefault="002E36AD" w:rsidP="002E36AD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応募締め切り</w:t>
            </w:r>
          </w:p>
        </w:tc>
      </w:tr>
      <w:tr w:rsidR="002E36AD" w:rsidRPr="00974AF2" w:rsidTr="002E36AD">
        <w:trPr>
          <w:trHeight w:val="405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2E36AD" w:rsidRPr="00974AF2" w:rsidRDefault="002E36AD" w:rsidP="002E36AD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2E36AD" w:rsidRPr="002E36AD" w:rsidRDefault="002E36AD" w:rsidP="002E36AD">
            <w:pPr>
              <w:spacing w:line="400" w:lineRule="exact"/>
              <w:rPr>
                <w:rFonts w:ascii="ＭＳ ゴシック" w:eastAsia="ＭＳ ゴシック" w:hAnsi="ＭＳ ゴシック" w:cs="メイリオ"/>
                <w:szCs w:val="21"/>
              </w:rPr>
            </w:pPr>
            <w:r w:rsidRPr="002E36AD">
              <w:rPr>
                <w:rFonts w:ascii="ＭＳ ゴシック" w:eastAsia="ＭＳ ゴシック" w:hAnsi="ＭＳ ゴシック" w:cs="メイリオ" w:hint="eastAsia"/>
                <w:szCs w:val="21"/>
              </w:rPr>
              <w:t>中旬</w:t>
            </w:r>
          </w:p>
        </w:tc>
        <w:tc>
          <w:tcPr>
            <w:tcW w:w="6096" w:type="dxa"/>
            <w:tcBorders>
              <w:top w:val="dashed" w:sz="4" w:space="0" w:color="auto"/>
            </w:tcBorders>
            <w:vAlign w:val="center"/>
          </w:tcPr>
          <w:p w:rsidR="002E36AD" w:rsidRDefault="002E36AD" w:rsidP="002E36AD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結果の連絡、今後の進め方についての打合せ</w:t>
            </w:r>
          </w:p>
        </w:tc>
      </w:tr>
      <w:tr w:rsidR="00974AF2" w:rsidRPr="00974AF2" w:rsidTr="002E36AD"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:rsidR="00974AF2" w:rsidRPr="00974AF2" w:rsidRDefault="002E36AD" w:rsidP="002E36AD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11～12</w:t>
            </w:r>
            <w:r w:rsidR="00974AF2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月</w:t>
            </w:r>
          </w:p>
        </w:tc>
        <w:tc>
          <w:tcPr>
            <w:tcW w:w="6096" w:type="dxa"/>
            <w:vAlign w:val="center"/>
          </w:tcPr>
          <w:p w:rsidR="00974AF2" w:rsidRPr="00974AF2" w:rsidRDefault="00974AF2" w:rsidP="002E36AD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内容検討</w:t>
            </w:r>
            <w:r w:rsidR="006A153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（月１～２回</w:t>
            </w:r>
            <w:r w:rsidR="00EF487A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）</w:t>
            </w:r>
          </w:p>
        </w:tc>
      </w:tr>
      <w:tr w:rsidR="00974AF2" w:rsidRPr="00974AF2" w:rsidTr="002E36AD"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:rsidR="00974AF2" w:rsidRPr="00974AF2" w:rsidRDefault="00974AF2" w:rsidP="002E36AD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１～２月</w:t>
            </w:r>
          </w:p>
        </w:tc>
        <w:tc>
          <w:tcPr>
            <w:tcW w:w="6096" w:type="dxa"/>
            <w:vAlign w:val="center"/>
          </w:tcPr>
          <w:p w:rsidR="00974AF2" w:rsidRPr="00974AF2" w:rsidRDefault="00974AF2" w:rsidP="002E36AD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実施</w:t>
            </w:r>
            <w:r w:rsidR="006A1530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（月１～２回）</w:t>
            </w:r>
          </w:p>
        </w:tc>
      </w:tr>
      <w:tr w:rsidR="00974AF2" w:rsidRPr="00974AF2" w:rsidTr="002E36AD"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:rsidR="00974AF2" w:rsidRPr="00974AF2" w:rsidRDefault="00974AF2" w:rsidP="002E36AD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３月</w:t>
            </w:r>
          </w:p>
        </w:tc>
        <w:tc>
          <w:tcPr>
            <w:tcW w:w="6096" w:type="dxa"/>
            <w:vAlign w:val="center"/>
          </w:tcPr>
          <w:p w:rsidR="00974AF2" w:rsidRPr="00974AF2" w:rsidRDefault="00974AF2" w:rsidP="002E36AD">
            <w:pPr>
              <w:spacing w:line="400" w:lineRule="exac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振り返り</w:t>
            </w:r>
          </w:p>
        </w:tc>
      </w:tr>
    </w:tbl>
    <w:p w:rsidR="00974AF2" w:rsidRDefault="00974AF2" w:rsidP="00996706">
      <w:pPr>
        <w:spacing w:line="400" w:lineRule="exact"/>
        <w:rPr>
          <w:rFonts w:asciiTheme="majorEastAsia" w:eastAsiaTheme="majorEastAsia" w:hAnsiTheme="majorEastAsia" w:cs="メイリオ"/>
          <w:sz w:val="24"/>
          <w:szCs w:val="24"/>
        </w:rPr>
      </w:pPr>
    </w:p>
    <w:p w:rsidR="005E3198" w:rsidRDefault="00974AF2" w:rsidP="005E3198">
      <w:pPr>
        <w:spacing w:line="400" w:lineRule="exact"/>
        <w:ind w:right="424"/>
        <w:jc w:val="center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　　</w:t>
      </w:r>
      <w:r w:rsidR="00C64DF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　　　　　　　　　　　</w:t>
      </w:r>
      <w:r w:rsidRPr="00974AF2">
        <w:rPr>
          <w:rFonts w:asciiTheme="majorEastAsia" w:eastAsiaTheme="majorEastAsia" w:hAnsiTheme="majorEastAsia" w:cs="メイリオ" w:hint="eastAsia"/>
          <w:sz w:val="24"/>
          <w:szCs w:val="24"/>
        </w:rPr>
        <w:t>担当</w:t>
      </w:r>
      <w:r>
        <w:rPr>
          <w:rFonts w:asciiTheme="majorEastAsia" w:eastAsiaTheme="majorEastAsia" w:hAnsiTheme="majorEastAsia" w:cs="メイリオ" w:hint="eastAsia"/>
          <w:sz w:val="24"/>
          <w:szCs w:val="24"/>
        </w:rPr>
        <w:t>：</w:t>
      </w:r>
      <w:r w:rsidRPr="00974AF2">
        <w:rPr>
          <w:rFonts w:asciiTheme="majorEastAsia" w:eastAsiaTheme="majorEastAsia" w:hAnsiTheme="majorEastAsia" w:cs="メイリオ" w:hint="eastAsia"/>
          <w:sz w:val="24"/>
          <w:szCs w:val="24"/>
        </w:rPr>
        <w:t>鶴見区役所地域振興課</w:t>
      </w:r>
      <w:r w:rsidR="00C64DF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Pr="00974AF2">
        <w:rPr>
          <w:rFonts w:asciiTheme="majorEastAsia" w:eastAsiaTheme="majorEastAsia" w:hAnsiTheme="majorEastAsia" w:cs="メイリオ" w:hint="eastAsia"/>
          <w:sz w:val="24"/>
          <w:szCs w:val="24"/>
        </w:rPr>
        <w:t>山口遼</w:t>
      </w:r>
    </w:p>
    <w:p w:rsidR="00C64DF6" w:rsidRDefault="00974AF2" w:rsidP="00C64DF6">
      <w:pPr>
        <w:spacing w:line="400" w:lineRule="exact"/>
        <w:ind w:right="620"/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 w:rsidRPr="00974AF2">
        <w:rPr>
          <w:rFonts w:asciiTheme="majorEastAsia" w:eastAsiaTheme="majorEastAsia" w:hAnsiTheme="majorEastAsia" w:cs="メイリオ" w:hint="eastAsia"/>
          <w:sz w:val="24"/>
          <w:szCs w:val="24"/>
        </w:rPr>
        <w:t>Tel：510-1687 Fax：</w:t>
      </w:r>
      <w:r w:rsidRPr="0051449C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510-1892</w:t>
      </w:r>
      <w:r w:rsidR="001C65AA" w:rsidRPr="001C65AA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</w:p>
    <w:p w:rsidR="00974AF2" w:rsidRDefault="00974AF2" w:rsidP="005E3198">
      <w:pPr>
        <w:spacing w:line="400" w:lineRule="exact"/>
        <w:ind w:right="140"/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 w:rsidRPr="00974AF2">
        <w:rPr>
          <w:rFonts w:asciiTheme="majorEastAsia" w:eastAsiaTheme="majorEastAsia" w:hAnsiTheme="majorEastAsia" w:cs="メイリオ"/>
          <w:sz w:val="24"/>
          <w:szCs w:val="24"/>
        </w:rPr>
        <w:t xml:space="preserve">Email: </w:t>
      </w:r>
      <w:r w:rsidRPr="00C64DF6">
        <w:rPr>
          <w:rFonts w:asciiTheme="majorEastAsia" w:eastAsiaTheme="majorEastAsia" w:hAnsiTheme="majorEastAsia" w:cs="メイリオ"/>
          <w:spacing w:val="1"/>
          <w:w w:val="88"/>
          <w:kern w:val="0"/>
          <w:sz w:val="24"/>
          <w:szCs w:val="24"/>
          <w:u w:val="single"/>
          <w:fitText w:val="2880" w:id="-1999467519"/>
        </w:rPr>
        <w:t>tr-chishin@city.yokohama.j</w:t>
      </w:r>
      <w:r w:rsidRPr="00C64DF6">
        <w:rPr>
          <w:rFonts w:asciiTheme="majorEastAsia" w:eastAsiaTheme="majorEastAsia" w:hAnsiTheme="majorEastAsia" w:cs="メイリオ"/>
          <w:spacing w:val="18"/>
          <w:w w:val="88"/>
          <w:kern w:val="0"/>
          <w:sz w:val="24"/>
          <w:szCs w:val="24"/>
          <w:u w:val="single"/>
          <w:fitText w:val="2880" w:id="-1999467519"/>
        </w:rPr>
        <w:t>p</w:t>
      </w:r>
    </w:p>
    <w:sectPr w:rsidR="00974AF2" w:rsidSect="00C64DF6"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AAE" w:rsidRDefault="004B1AAE" w:rsidP="004B1AAE">
      <w:r>
        <w:separator/>
      </w:r>
    </w:p>
  </w:endnote>
  <w:endnote w:type="continuationSeparator" w:id="0">
    <w:p w:rsidR="004B1AAE" w:rsidRDefault="004B1AAE" w:rsidP="004B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AAE" w:rsidRDefault="004B1AAE" w:rsidP="004B1AAE">
      <w:r>
        <w:separator/>
      </w:r>
    </w:p>
  </w:footnote>
  <w:footnote w:type="continuationSeparator" w:id="0">
    <w:p w:rsidR="004B1AAE" w:rsidRDefault="004B1AAE" w:rsidP="004B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12CF"/>
    <w:multiLevelType w:val="hybridMultilevel"/>
    <w:tmpl w:val="24AAEC7E"/>
    <w:lvl w:ilvl="0" w:tplc="82BA9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33D77"/>
    <w:multiLevelType w:val="hybridMultilevel"/>
    <w:tmpl w:val="45C279E4"/>
    <w:lvl w:ilvl="0" w:tplc="4050A20C">
      <w:start w:val="4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36"/>
    <w:rsid w:val="0000345D"/>
    <w:rsid w:val="00027569"/>
    <w:rsid w:val="000340FE"/>
    <w:rsid w:val="000354E8"/>
    <w:rsid w:val="000C4954"/>
    <w:rsid w:val="000C508A"/>
    <w:rsid w:val="000D22CC"/>
    <w:rsid w:val="000E638F"/>
    <w:rsid w:val="000E7D64"/>
    <w:rsid w:val="000F0E3F"/>
    <w:rsid w:val="00110F14"/>
    <w:rsid w:val="00124AD4"/>
    <w:rsid w:val="0012526D"/>
    <w:rsid w:val="001576FF"/>
    <w:rsid w:val="00171043"/>
    <w:rsid w:val="001819A2"/>
    <w:rsid w:val="00185F09"/>
    <w:rsid w:val="001A751C"/>
    <w:rsid w:val="001B5310"/>
    <w:rsid w:val="001B7F0E"/>
    <w:rsid w:val="001C65AA"/>
    <w:rsid w:val="001D4ADC"/>
    <w:rsid w:val="001D7942"/>
    <w:rsid w:val="001E1F4E"/>
    <w:rsid w:val="001F1C36"/>
    <w:rsid w:val="002052B5"/>
    <w:rsid w:val="002077C4"/>
    <w:rsid w:val="00210307"/>
    <w:rsid w:val="002105CB"/>
    <w:rsid w:val="002123EA"/>
    <w:rsid w:val="002157C8"/>
    <w:rsid w:val="00223DCF"/>
    <w:rsid w:val="00225629"/>
    <w:rsid w:val="002378C7"/>
    <w:rsid w:val="00240276"/>
    <w:rsid w:val="00242C2D"/>
    <w:rsid w:val="002543EE"/>
    <w:rsid w:val="00264346"/>
    <w:rsid w:val="00272AFD"/>
    <w:rsid w:val="0029531A"/>
    <w:rsid w:val="0029749A"/>
    <w:rsid w:val="002B46CA"/>
    <w:rsid w:val="002B577F"/>
    <w:rsid w:val="002C37FB"/>
    <w:rsid w:val="002E36AD"/>
    <w:rsid w:val="002F4FF1"/>
    <w:rsid w:val="00301A5D"/>
    <w:rsid w:val="0031004B"/>
    <w:rsid w:val="00311DC7"/>
    <w:rsid w:val="00315B54"/>
    <w:rsid w:val="003245B7"/>
    <w:rsid w:val="00327CE2"/>
    <w:rsid w:val="00345C2F"/>
    <w:rsid w:val="00372F1C"/>
    <w:rsid w:val="00390464"/>
    <w:rsid w:val="003974C4"/>
    <w:rsid w:val="003B6C83"/>
    <w:rsid w:val="003C7C11"/>
    <w:rsid w:val="003D1D55"/>
    <w:rsid w:val="003E061D"/>
    <w:rsid w:val="004012EE"/>
    <w:rsid w:val="00415775"/>
    <w:rsid w:val="00426414"/>
    <w:rsid w:val="00431B3D"/>
    <w:rsid w:val="00450703"/>
    <w:rsid w:val="00454C9C"/>
    <w:rsid w:val="0049086E"/>
    <w:rsid w:val="004959E8"/>
    <w:rsid w:val="004973BF"/>
    <w:rsid w:val="004A4247"/>
    <w:rsid w:val="004B1AAE"/>
    <w:rsid w:val="004B1BD5"/>
    <w:rsid w:val="004B4514"/>
    <w:rsid w:val="004D133B"/>
    <w:rsid w:val="0051449C"/>
    <w:rsid w:val="00521F6F"/>
    <w:rsid w:val="00523268"/>
    <w:rsid w:val="005235DB"/>
    <w:rsid w:val="0052594F"/>
    <w:rsid w:val="00530436"/>
    <w:rsid w:val="0054468F"/>
    <w:rsid w:val="005579A4"/>
    <w:rsid w:val="0056711C"/>
    <w:rsid w:val="00581423"/>
    <w:rsid w:val="00584599"/>
    <w:rsid w:val="00591D12"/>
    <w:rsid w:val="005A22C5"/>
    <w:rsid w:val="005C2B1D"/>
    <w:rsid w:val="005C42EC"/>
    <w:rsid w:val="005C57A1"/>
    <w:rsid w:val="005C67F5"/>
    <w:rsid w:val="005D205B"/>
    <w:rsid w:val="005D4F3B"/>
    <w:rsid w:val="005D64C2"/>
    <w:rsid w:val="005E3198"/>
    <w:rsid w:val="005F608C"/>
    <w:rsid w:val="00603027"/>
    <w:rsid w:val="0061042E"/>
    <w:rsid w:val="00612C68"/>
    <w:rsid w:val="00622E52"/>
    <w:rsid w:val="006362EE"/>
    <w:rsid w:val="00654343"/>
    <w:rsid w:val="0066595A"/>
    <w:rsid w:val="00670059"/>
    <w:rsid w:val="00675431"/>
    <w:rsid w:val="00681CAE"/>
    <w:rsid w:val="0069413A"/>
    <w:rsid w:val="00695765"/>
    <w:rsid w:val="006A1530"/>
    <w:rsid w:val="006A1AA3"/>
    <w:rsid w:val="006A1F27"/>
    <w:rsid w:val="006B39F4"/>
    <w:rsid w:val="006C6CFA"/>
    <w:rsid w:val="006D4FE1"/>
    <w:rsid w:val="006E19AA"/>
    <w:rsid w:val="006F2701"/>
    <w:rsid w:val="00713305"/>
    <w:rsid w:val="00723533"/>
    <w:rsid w:val="00730918"/>
    <w:rsid w:val="007461C4"/>
    <w:rsid w:val="00747FEC"/>
    <w:rsid w:val="00750D01"/>
    <w:rsid w:val="00773A1E"/>
    <w:rsid w:val="007B19BD"/>
    <w:rsid w:val="007B4989"/>
    <w:rsid w:val="007B5841"/>
    <w:rsid w:val="007E05E2"/>
    <w:rsid w:val="00811E51"/>
    <w:rsid w:val="00815B0D"/>
    <w:rsid w:val="008344A4"/>
    <w:rsid w:val="00840F99"/>
    <w:rsid w:val="00852277"/>
    <w:rsid w:val="00867428"/>
    <w:rsid w:val="00874869"/>
    <w:rsid w:val="0088323F"/>
    <w:rsid w:val="00887375"/>
    <w:rsid w:val="00893E04"/>
    <w:rsid w:val="008A7AA3"/>
    <w:rsid w:val="008B4F85"/>
    <w:rsid w:val="008C1138"/>
    <w:rsid w:val="008C2414"/>
    <w:rsid w:val="008C650B"/>
    <w:rsid w:val="008D31AF"/>
    <w:rsid w:val="008D556D"/>
    <w:rsid w:val="008E0ACD"/>
    <w:rsid w:val="008E4081"/>
    <w:rsid w:val="008F0C74"/>
    <w:rsid w:val="00927FAF"/>
    <w:rsid w:val="00952A88"/>
    <w:rsid w:val="009610D2"/>
    <w:rsid w:val="00974AF2"/>
    <w:rsid w:val="00977B1F"/>
    <w:rsid w:val="00987DB4"/>
    <w:rsid w:val="00996706"/>
    <w:rsid w:val="009A5C6C"/>
    <w:rsid w:val="009A7AF2"/>
    <w:rsid w:val="009B4F66"/>
    <w:rsid w:val="009B7371"/>
    <w:rsid w:val="009D1877"/>
    <w:rsid w:val="009D26F8"/>
    <w:rsid w:val="009D470D"/>
    <w:rsid w:val="009D7EE9"/>
    <w:rsid w:val="009F626D"/>
    <w:rsid w:val="009F7C4B"/>
    <w:rsid w:val="00A367B8"/>
    <w:rsid w:val="00A370C9"/>
    <w:rsid w:val="00A46D68"/>
    <w:rsid w:val="00A51526"/>
    <w:rsid w:val="00A529D6"/>
    <w:rsid w:val="00A73493"/>
    <w:rsid w:val="00A94C0D"/>
    <w:rsid w:val="00AB3911"/>
    <w:rsid w:val="00AD3ADA"/>
    <w:rsid w:val="00AE788F"/>
    <w:rsid w:val="00AF7E5E"/>
    <w:rsid w:val="00B049C8"/>
    <w:rsid w:val="00B231E8"/>
    <w:rsid w:val="00B23392"/>
    <w:rsid w:val="00B260FA"/>
    <w:rsid w:val="00B308CC"/>
    <w:rsid w:val="00B35D73"/>
    <w:rsid w:val="00B51DB3"/>
    <w:rsid w:val="00B66577"/>
    <w:rsid w:val="00B70717"/>
    <w:rsid w:val="00B81B90"/>
    <w:rsid w:val="00B82D14"/>
    <w:rsid w:val="00BA029E"/>
    <w:rsid w:val="00BA407E"/>
    <w:rsid w:val="00BA676A"/>
    <w:rsid w:val="00BB0226"/>
    <w:rsid w:val="00BB6CA2"/>
    <w:rsid w:val="00BD30CC"/>
    <w:rsid w:val="00BD5885"/>
    <w:rsid w:val="00BF78A7"/>
    <w:rsid w:val="00C2281B"/>
    <w:rsid w:val="00C22D74"/>
    <w:rsid w:val="00C45A21"/>
    <w:rsid w:val="00C5051D"/>
    <w:rsid w:val="00C57A28"/>
    <w:rsid w:val="00C63D55"/>
    <w:rsid w:val="00C64DF6"/>
    <w:rsid w:val="00C86F8D"/>
    <w:rsid w:val="00C9339B"/>
    <w:rsid w:val="00C96386"/>
    <w:rsid w:val="00CA063E"/>
    <w:rsid w:val="00CA12C4"/>
    <w:rsid w:val="00CB022D"/>
    <w:rsid w:val="00CC4D45"/>
    <w:rsid w:val="00CD2CD3"/>
    <w:rsid w:val="00CD3984"/>
    <w:rsid w:val="00CE15E4"/>
    <w:rsid w:val="00CF3045"/>
    <w:rsid w:val="00D0076E"/>
    <w:rsid w:val="00D02424"/>
    <w:rsid w:val="00D1231B"/>
    <w:rsid w:val="00D31E88"/>
    <w:rsid w:val="00D34F44"/>
    <w:rsid w:val="00D425CB"/>
    <w:rsid w:val="00D45327"/>
    <w:rsid w:val="00D57191"/>
    <w:rsid w:val="00D94103"/>
    <w:rsid w:val="00DB1480"/>
    <w:rsid w:val="00DC275A"/>
    <w:rsid w:val="00DC4E4C"/>
    <w:rsid w:val="00DD685F"/>
    <w:rsid w:val="00DE016D"/>
    <w:rsid w:val="00E35772"/>
    <w:rsid w:val="00E46528"/>
    <w:rsid w:val="00E632D6"/>
    <w:rsid w:val="00EA3EFC"/>
    <w:rsid w:val="00EB6CC8"/>
    <w:rsid w:val="00EC4C12"/>
    <w:rsid w:val="00EC64A0"/>
    <w:rsid w:val="00ED13B8"/>
    <w:rsid w:val="00EF487A"/>
    <w:rsid w:val="00F0505E"/>
    <w:rsid w:val="00F131B5"/>
    <w:rsid w:val="00F21AD8"/>
    <w:rsid w:val="00F27C7B"/>
    <w:rsid w:val="00F463A4"/>
    <w:rsid w:val="00F51B6A"/>
    <w:rsid w:val="00F61823"/>
    <w:rsid w:val="00F6762E"/>
    <w:rsid w:val="00F67796"/>
    <w:rsid w:val="00F83EBE"/>
    <w:rsid w:val="00FA7380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2E21BA05-3503-4E46-BAAE-8F2D311E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89"/>
    <w:pPr>
      <w:ind w:leftChars="400" w:left="840"/>
    </w:pPr>
  </w:style>
  <w:style w:type="table" w:styleId="a4">
    <w:name w:val="Table Grid"/>
    <w:basedOn w:val="a1"/>
    <w:uiPriority w:val="59"/>
    <w:rsid w:val="00D1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24AD4"/>
  </w:style>
  <w:style w:type="character" w:customStyle="1" w:styleId="a6">
    <w:name w:val="日付 (文字)"/>
    <w:basedOn w:val="a0"/>
    <w:link w:val="a5"/>
    <w:uiPriority w:val="99"/>
    <w:semiHidden/>
    <w:rsid w:val="00124AD4"/>
  </w:style>
  <w:style w:type="paragraph" w:styleId="a7">
    <w:name w:val="header"/>
    <w:basedOn w:val="a"/>
    <w:link w:val="a8"/>
    <w:uiPriority w:val="99"/>
    <w:unhideWhenUsed/>
    <w:rsid w:val="004B1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1AAE"/>
  </w:style>
  <w:style w:type="paragraph" w:styleId="a9">
    <w:name w:val="footer"/>
    <w:basedOn w:val="a"/>
    <w:link w:val="aa"/>
    <w:uiPriority w:val="99"/>
    <w:unhideWhenUsed/>
    <w:rsid w:val="004B1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1AAE"/>
  </w:style>
  <w:style w:type="paragraph" w:styleId="ab">
    <w:name w:val="Balloon Text"/>
    <w:basedOn w:val="a"/>
    <w:link w:val="ac"/>
    <w:uiPriority w:val="99"/>
    <w:semiHidden/>
    <w:unhideWhenUsed/>
    <w:rsid w:val="00C4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5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322A-2CA7-4481-8A71-3A576706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山口 遼</cp:lastModifiedBy>
  <cp:revision>38</cp:revision>
  <cp:lastPrinted>2020-09-07T23:28:00Z</cp:lastPrinted>
  <dcterms:created xsi:type="dcterms:W3CDTF">2015-07-10T08:23:00Z</dcterms:created>
  <dcterms:modified xsi:type="dcterms:W3CDTF">2020-09-18T02:35:00Z</dcterms:modified>
</cp:coreProperties>
</file>